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F" w:rsidRPr="000C2435" w:rsidRDefault="008F09F8" w:rsidP="000C24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C2435">
        <w:rPr>
          <w:rFonts w:ascii="Times New Roman" w:hAnsi="Times New Roman" w:cs="Times New Roman"/>
          <w:sz w:val="25"/>
          <w:szCs w:val="25"/>
        </w:rPr>
        <w:t>ОБЪЯВЛЕНИЕ</w:t>
      </w:r>
    </w:p>
    <w:p w:rsidR="008F09F8" w:rsidRPr="000C2435" w:rsidRDefault="008F09F8" w:rsidP="000C243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C2435">
        <w:rPr>
          <w:rFonts w:ascii="Times New Roman" w:hAnsi="Times New Roman" w:cs="Times New Roman"/>
          <w:sz w:val="25"/>
          <w:szCs w:val="25"/>
        </w:rPr>
        <w:t xml:space="preserve">о проведении конкурса </w:t>
      </w:r>
      <w:r w:rsidR="00035E27" w:rsidRPr="000C2435">
        <w:rPr>
          <w:rFonts w:ascii="Times New Roman" w:hAnsi="Times New Roman" w:cs="Times New Roman"/>
          <w:sz w:val="25"/>
          <w:szCs w:val="25"/>
        </w:rPr>
        <w:t>по формированию</w:t>
      </w:r>
      <w:r w:rsidRPr="000C2435">
        <w:rPr>
          <w:rFonts w:ascii="Times New Roman" w:hAnsi="Times New Roman" w:cs="Times New Roman"/>
          <w:sz w:val="25"/>
          <w:szCs w:val="25"/>
        </w:rPr>
        <w:t xml:space="preserve"> резерв</w:t>
      </w:r>
      <w:r w:rsidR="00035E27" w:rsidRPr="000C2435">
        <w:rPr>
          <w:rFonts w:ascii="Times New Roman" w:hAnsi="Times New Roman" w:cs="Times New Roman"/>
          <w:sz w:val="25"/>
          <w:szCs w:val="25"/>
        </w:rPr>
        <w:t>а</w:t>
      </w:r>
      <w:r w:rsidRPr="000C2435">
        <w:rPr>
          <w:rFonts w:ascii="Times New Roman" w:hAnsi="Times New Roman" w:cs="Times New Roman"/>
          <w:sz w:val="25"/>
          <w:szCs w:val="25"/>
        </w:rPr>
        <w:t xml:space="preserve"> кадров для замещения вакантных должностей </w:t>
      </w:r>
      <w:r w:rsidR="00035E27" w:rsidRPr="000C2435">
        <w:rPr>
          <w:rFonts w:ascii="Times New Roman" w:hAnsi="Times New Roman" w:cs="Times New Roman"/>
          <w:sz w:val="25"/>
          <w:szCs w:val="25"/>
        </w:rPr>
        <w:t>руководителей</w:t>
      </w:r>
      <w:r w:rsidRPr="000C2435">
        <w:rPr>
          <w:rFonts w:ascii="Times New Roman" w:hAnsi="Times New Roman" w:cs="Times New Roman"/>
          <w:sz w:val="25"/>
          <w:szCs w:val="25"/>
        </w:rPr>
        <w:t xml:space="preserve"> государственных учреждений </w:t>
      </w:r>
      <w:r w:rsidR="00233C7F" w:rsidRPr="000C2435">
        <w:rPr>
          <w:rFonts w:ascii="Times New Roman" w:hAnsi="Times New Roman" w:cs="Times New Roman"/>
          <w:sz w:val="25"/>
          <w:szCs w:val="25"/>
        </w:rPr>
        <w:t>Московской области</w:t>
      </w:r>
      <w:r w:rsidR="00035E27" w:rsidRPr="000C2435">
        <w:rPr>
          <w:rFonts w:ascii="Times New Roman" w:hAnsi="Times New Roman" w:cs="Times New Roman"/>
          <w:sz w:val="25"/>
          <w:szCs w:val="25"/>
        </w:rPr>
        <w:t xml:space="preserve">, подведомственных Министерству социального развития </w:t>
      </w:r>
      <w:r w:rsidR="00233C7F" w:rsidRPr="000C2435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:rsidR="00233C7F" w:rsidRPr="000C2435" w:rsidRDefault="00233C7F" w:rsidP="000C243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E1C1A" w:rsidRPr="00925EC1" w:rsidRDefault="001E1C1A" w:rsidP="000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Минист</w:t>
      </w:r>
      <w:r w:rsidR="00005F44" w:rsidRPr="00925EC1">
        <w:rPr>
          <w:rFonts w:ascii="Times New Roman" w:hAnsi="Times New Roman" w:cs="Times New Roman"/>
          <w:sz w:val="25"/>
          <w:szCs w:val="25"/>
        </w:rPr>
        <w:t>ерство</w:t>
      </w:r>
      <w:r w:rsidRPr="00925EC1">
        <w:rPr>
          <w:rFonts w:ascii="Times New Roman" w:hAnsi="Times New Roman" w:cs="Times New Roman"/>
          <w:sz w:val="25"/>
          <w:szCs w:val="25"/>
        </w:rPr>
        <w:t xml:space="preserve"> социального развития Московской области </w:t>
      </w:r>
      <w:r w:rsidR="00005F44" w:rsidRPr="00925EC1">
        <w:rPr>
          <w:rFonts w:ascii="Times New Roman" w:hAnsi="Times New Roman" w:cs="Times New Roman"/>
          <w:sz w:val="25"/>
          <w:szCs w:val="25"/>
        </w:rPr>
        <w:t>проводит</w:t>
      </w:r>
      <w:r w:rsidRPr="00925EC1">
        <w:rPr>
          <w:rFonts w:ascii="Times New Roman" w:hAnsi="Times New Roman" w:cs="Times New Roman"/>
          <w:sz w:val="25"/>
          <w:szCs w:val="25"/>
        </w:rPr>
        <w:t xml:space="preserve"> конкурс на включение в резерв кадров для замещения вакантных </w:t>
      </w:r>
      <w:proofErr w:type="gramStart"/>
      <w:r w:rsidRPr="00925EC1">
        <w:rPr>
          <w:rFonts w:ascii="Times New Roman" w:hAnsi="Times New Roman" w:cs="Times New Roman"/>
          <w:sz w:val="25"/>
          <w:szCs w:val="25"/>
        </w:rPr>
        <w:t>должностей директоров государственных учреждений социального обслуживания Московской области</w:t>
      </w:r>
      <w:proofErr w:type="gramEnd"/>
      <w:r w:rsidRPr="00925EC1">
        <w:rPr>
          <w:rFonts w:ascii="Times New Roman" w:hAnsi="Times New Roman" w:cs="Times New Roman"/>
          <w:sz w:val="25"/>
          <w:szCs w:val="25"/>
        </w:rPr>
        <w:t xml:space="preserve"> и центров занятости населения Московской области</w:t>
      </w:r>
      <w:r w:rsidR="00D32601" w:rsidRPr="00925EC1">
        <w:rPr>
          <w:rFonts w:ascii="Times New Roman" w:hAnsi="Times New Roman" w:cs="Times New Roman"/>
          <w:sz w:val="25"/>
          <w:szCs w:val="25"/>
        </w:rPr>
        <w:t>, подведомственных Министерству социального обслуживания Московской области</w:t>
      </w:r>
      <w:r w:rsidR="00925EC1">
        <w:rPr>
          <w:rFonts w:ascii="Times New Roman" w:hAnsi="Times New Roman" w:cs="Times New Roman"/>
          <w:sz w:val="25"/>
          <w:szCs w:val="25"/>
        </w:rPr>
        <w:t>, согласно списка</w:t>
      </w:r>
      <w:r w:rsidR="00D32601" w:rsidRPr="00925EC1">
        <w:rPr>
          <w:rFonts w:ascii="Times New Roman" w:hAnsi="Times New Roman" w:cs="Times New Roman"/>
          <w:sz w:val="25"/>
          <w:szCs w:val="25"/>
        </w:rPr>
        <w:t>.</w:t>
      </w:r>
    </w:p>
    <w:p w:rsidR="00D85C35" w:rsidRPr="00925EC1" w:rsidRDefault="00D85C35" w:rsidP="00D8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925EC1">
        <w:rPr>
          <w:rFonts w:ascii="Times New Roman" w:hAnsi="Times New Roman" w:cs="Times New Roman"/>
          <w:sz w:val="25"/>
          <w:szCs w:val="25"/>
          <w:shd w:val="clear" w:color="auto" w:fill="FFFFFF"/>
        </w:rPr>
        <w:t>Открытый конкурс проводится в три этапа и заключается в оценке профессиональных и личностных качеств кандидатов на включение в кадровый резерв.</w:t>
      </w:r>
    </w:p>
    <w:p w:rsidR="00D85C35" w:rsidRPr="00925EC1" w:rsidRDefault="00D85C35" w:rsidP="00925EC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b/>
          <w:bCs/>
          <w:sz w:val="25"/>
          <w:szCs w:val="25"/>
        </w:rPr>
        <w:t>Этап 1. Сбор заявок от кандидатов</w:t>
      </w:r>
    </w:p>
    <w:p w:rsidR="00D85C35" w:rsidRPr="00925EC1" w:rsidRDefault="00D85C35" w:rsidP="00925EC1">
      <w:pPr>
        <w:pStyle w:val="a8"/>
        <w:spacing w:before="0" w:beforeAutospacing="0" w:after="0" w:afterAutospacing="0"/>
        <w:ind w:firstLine="567"/>
        <w:rPr>
          <w:sz w:val="25"/>
          <w:szCs w:val="25"/>
        </w:rPr>
      </w:pPr>
      <w:r w:rsidRPr="00925EC1">
        <w:rPr>
          <w:b/>
          <w:bCs/>
          <w:sz w:val="25"/>
          <w:szCs w:val="25"/>
        </w:rPr>
        <w:t>Срок: 1 февраля - </w:t>
      </w:r>
      <w:r w:rsidR="00B431E4">
        <w:rPr>
          <w:b/>
          <w:bCs/>
          <w:sz w:val="25"/>
          <w:szCs w:val="25"/>
        </w:rPr>
        <w:t>28</w:t>
      </w:r>
      <w:r w:rsidRPr="00925EC1">
        <w:rPr>
          <w:b/>
          <w:bCs/>
          <w:sz w:val="25"/>
          <w:szCs w:val="25"/>
        </w:rPr>
        <w:t xml:space="preserve"> февраля 2018 г.</w:t>
      </w:r>
    </w:p>
    <w:p w:rsidR="00D85C35" w:rsidRPr="00925EC1" w:rsidRDefault="00D85C35" w:rsidP="00D85C35">
      <w:pPr>
        <w:pStyle w:val="a8"/>
        <w:spacing w:before="0" w:beforeAutospacing="0" w:after="0" w:afterAutospacing="0"/>
        <w:rPr>
          <w:sz w:val="25"/>
          <w:szCs w:val="25"/>
        </w:rPr>
      </w:pPr>
      <w:r w:rsidRPr="00925EC1">
        <w:rPr>
          <w:sz w:val="25"/>
          <w:szCs w:val="25"/>
        </w:rPr>
        <w:t>Кандидаты предоставляют на конкурс следующие документы:</w:t>
      </w:r>
    </w:p>
    <w:p w:rsidR="007A3DCB" w:rsidRPr="00925EC1" w:rsidRDefault="007A3DCB" w:rsidP="00475E6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личное заявление, установленного образца (см. в разделе Документы//Кадровый резерв</w:t>
      </w:r>
      <w:r w:rsidR="00DF566B">
        <w:rPr>
          <w:rFonts w:ascii="Times New Roman" w:hAnsi="Times New Roman" w:cs="Times New Roman"/>
          <w:sz w:val="25"/>
          <w:szCs w:val="25"/>
        </w:rPr>
        <w:t xml:space="preserve"> (подведомственные учреждения)</w:t>
      </w:r>
      <w:r w:rsidRPr="00925EC1">
        <w:rPr>
          <w:rFonts w:ascii="Times New Roman" w:hAnsi="Times New Roman" w:cs="Times New Roman"/>
          <w:sz w:val="25"/>
          <w:szCs w:val="25"/>
        </w:rPr>
        <w:t xml:space="preserve"> на официальном сайте Министерства социального развития Московской области </w:t>
      </w:r>
      <w:r w:rsidRPr="00925EC1">
        <w:rPr>
          <w:rFonts w:ascii="Times New Roman" w:hAnsi="Times New Roman" w:cs="Times New Roman"/>
          <w:sz w:val="25"/>
          <w:szCs w:val="25"/>
          <w:lang w:val="en-US"/>
        </w:rPr>
        <w:t>http</w:t>
      </w:r>
      <w:r w:rsidRPr="00925EC1">
        <w:rPr>
          <w:rFonts w:ascii="Times New Roman" w:hAnsi="Times New Roman" w:cs="Times New Roman"/>
          <w:sz w:val="25"/>
          <w:szCs w:val="25"/>
        </w:rPr>
        <w:t>//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msr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mosreg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/);</w:t>
      </w:r>
    </w:p>
    <w:p w:rsidR="007A3DCB" w:rsidRPr="00925EC1" w:rsidRDefault="007A3DCB" w:rsidP="00475E6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заполненная в печатном виде информация об участнике конкурса (см. в разделе Документы//Кадровый резерв</w:t>
      </w:r>
      <w:r w:rsidR="00DF566B">
        <w:rPr>
          <w:rFonts w:ascii="Times New Roman" w:hAnsi="Times New Roman" w:cs="Times New Roman"/>
          <w:sz w:val="25"/>
          <w:szCs w:val="25"/>
        </w:rPr>
        <w:t xml:space="preserve"> (подведомственные учреждения)</w:t>
      </w:r>
      <w:bookmarkStart w:id="0" w:name="_GoBack"/>
      <w:bookmarkEnd w:id="0"/>
      <w:r w:rsidRPr="00925EC1">
        <w:rPr>
          <w:rFonts w:ascii="Times New Roman" w:hAnsi="Times New Roman" w:cs="Times New Roman"/>
          <w:sz w:val="25"/>
          <w:szCs w:val="25"/>
        </w:rPr>
        <w:t xml:space="preserve"> на официальном сайте Министерства социального развития Московской области </w:t>
      </w:r>
      <w:r w:rsidRPr="00925EC1">
        <w:rPr>
          <w:rFonts w:ascii="Times New Roman" w:hAnsi="Times New Roman" w:cs="Times New Roman"/>
          <w:sz w:val="25"/>
          <w:szCs w:val="25"/>
          <w:lang w:val="en-US"/>
        </w:rPr>
        <w:t>http</w:t>
      </w:r>
      <w:r w:rsidRPr="00925EC1">
        <w:rPr>
          <w:rFonts w:ascii="Times New Roman" w:hAnsi="Times New Roman" w:cs="Times New Roman"/>
          <w:sz w:val="25"/>
          <w:szCs w:val="25"/>
        </w:rPr>
        <w:t>//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msr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mosreg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925EC1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="003F15DD">
        <w:rPr>
          <w:rFonts w:ascii="Times New Roman" w:hAnsi="Times New Roman" w:cs="Times New Roman"/>
          <w:sz w:val="25"/>
          <w:szCs w:val="25"/>
        </w:rPr>
        <w:t>/).</w:t>
      </w:r>
    </w:p>
    <w:p w:rsidR="00420107" w:rsidRPr="00925EC1" w:rsidRDefault="00420107" w:rsidP="007261FF">
      <w:pPr>
        <w:spacing w:after="0" w:line="240" w:lineRule="auto"/>
        <w:ind w:left="567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b/>
          <w:bCs/>
          <w:sz w:val="25"/>
          <w:szCs w:val="25"/>
        </w:rPr>
        <w:t>Этап 2. Тестирование кандидатов</w:t>
      </w:r>
    </w:p>
    <w:p w:rsidR="00420107" w:rsidRPr="00925EC1" w:rsidRDefault="00420107" w:rsidP="007261FF">
      <w:pPr>
        <w:pStyle w:val="a8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25EC1">
        <w:rPr>
          <w:sz w:val="25"/>
          <w:szCs w:val="25"/>
        </w:rPr>
        <w:t>Тестирование на знание русского языка, законов и иных нормативных правовых актов Российской Федерации, Московской области в сфере социального обслуживания, гражданского, трудового, бюджетного законодательства применительно к исполнению обязанностей руководителя организации, психологическое тестирование.</w:t>
      </w:r>
    </w:p>
    <w:p w:rsidR="00925EC1" w:rsidRDefault="00420107" w:rsidP="007261FF">
      <w:pPr>
        <w:spacing w:after="0" w:line="240" w:lineRule="auto"/>
        <w:ind w:left="567" w:firstLine="141"/>
        <w:rPr>
          <w:rFonts w:ascii="Times New Roman" w:hAnsi="Times New Roman" w:cs="Times New Roman"/>
          <w:b/>
          <w:bCs/>
          <w:sz w:val="25"/>
          <w:szCs w:val="25"/>
        </w:rPr>
      </w:pPr>
      <w:r w:rsidRPr="00925EC1">
        <w:rPr>
          <w:rFonts w:ascii="Times New Roman" w:hAnsi="Times New Roman" w:cs="Times New Roman"/>
          <w:b/>
          <w:bCs/>
          <w:sz w:val="25"/>
          <w:szCs w:val="25"/>
        </w:rPr>
        <w:t>Этап 3. Собеседование</w:t>
      </w:r>
      <w:r w:rsidR="00925EC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20107" w:rsidRPr="00925EC1" w:rsidRDefault="003F15DD" w:rsidP="003F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Лица, прошедшие конкурсный отбор, включаются в кадровый резерв </w:t>
      </w:r>
      <w:r w:rsidRPr="000C2435">
        <w:rPr>
          <w:rFonts w:ascii="Times New Roman" w:hAnsi="Times New Roman" w:cs="Times New Roman"/>
          <w:sz w:val="25"/>
          <w:szCs w:val="25"/>
        </w:rPr>
        <w:t>для замещения вакантных должностей руководителей государственных учреждений Московской области, подведомственных Министерству социального развития Московской области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25EC1" w:rsidRPr="00925EC1" w:rsidRDefault="00925EC1" w:rsidP="00925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Для участия в конкурсе, приглашаются граждане:</w:t>
      </w:r>
    </w:p>
    <w:p w:rsidR="00925EC1" w:rsidRPr="00925EC1" w:rsidRDefault="00925EC1" w:rsidP="00925EC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по должности директора учреждения социального обслуживания населения Московской области - имеющие высшее образование и опыт работы не менее одного года на руководящей должности;</w:t>
      </w:r>
    </w:p>
    <w:p w:rsidR="00925EC1" w:rsidRPr="00925EC1" w:rsidRDefault="00925EC1" w:rsidP="00925EC1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EC1">
        <w:rPr>
          <w:rFonts w:ascii="Times New Roman" w:hAnsi="Times New Roman" w:cs="Times New Roman"/>
          <w:sz w:val="25"/>
          <w:szCs w:val="25"/>
        </w:rPr>
        <w:t>по должности директора центра занятости населения Московской области -</w:t>
      </w:r>
      <w:r w:rsidR="00BB52B0">
        <w:rPr>
          <w:rFonts w:ascii="Times New Roman" w:hAnsi="Times New Roman" w:cs="Times New Roman"/>
          <w:sz w:val="25"/>
          <w:szCs w:val="25"/>
        </w:rPr>
        <w:t xml:space="preserve"> имеющие высшее образование и</w:t>
      </w:r>
      <w:r w:rsidRPr="00925EC1">
        <w:rPr>
          <w:rFonts w:ascii="Times New Roman" w:hAnsi="Times New Roman" w:cs="Times New Roman"/>
          <w:sz w:val="25"/>
          <w:szCs w:val="25"/>
        </w:rPr>
        <w:t xml:space="preserve"> стаж работы не менее двух лет на руководящих должностях в органах службы занятости населения или других социально-трудовых сферах; </w:t>
      </w:r>
      <w:r w:rsidR="00BB52B0">
        <w:rPr>
          <w:rFonts w:ascii="Times New Roman" w:hAnsi="Times New Roman" w:cs="Times New Roman"/>
          <w:sz w:val="25"/>
          <w:szCs w:val="25"/>
        </w:rPr>
        <w:t xml:space="preserve">либо </w:t>
      </w:r>
      <w:r w:rsidRPr="00925EC1">
        <w:rPr>
          <w:rFonts w:ascii="Times New Roman" w:hAnsi="Times New Roman" w:cs="Times New Roman"/>
          <w:sz w:val="25"/>
          <w:szCs w:val="25"/>
        </w:rPr>
        <w:t xml:space="preserve">не менее четырех лет на руководящих должностях в других сферах деятельности; </w:t>
      </w:r>
      <w:r w:rsidR="00BB52B0">
        <w:rPr>
          <w:rFonts w:ascii="Times New Roman" w:hAnsi="Times New Roman" w:cs="Times New Roman"/>
          <w:sz w:val="25"/>
          <w:szCs w:val="25"/>
        </w:rPr>
        <w:t xml:space="preserve">или </w:t>
      </w:r>
      <w:r w:rsidRPr="00925EC1">
        <w:rPr>
          <w:rFonts w:ascii="Times New Roman" w:hAnsi="Times New Roman" w:cs="Times New Roman"/>
          <w:sz w:val="25"/>
          <w:szCs w:val="25"/>
        </w:rPr>
        <w:t>не менее пяти лет в должности специалиста в области занятости населения или социальной сфере.</w:t>
      </w:r>
      <w:proofErr w:type="gramEnd"/>
    </w:p>
    <w:p w:rsidR="007A3DCB" w:rsidRPr="00925EC1" w:rsidRDefault="007A3DCB" w:rsidP="000C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 xml:space="preserve">По прибытии на конкурс кандидату необходимо предъявить оригинал документа, удостоверяющего личность. </w:t>
      </w:r>
    </w:p>
    <w:p w:rsidR="00781720" w:rsidRPr="00925EC1" w:rsidRDefault="00781720" w:rsidP="000C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t>Гражданин не допускается к участию в конкурсе</w:t>
      </w:r>
      <w:r w:rsidR="004D13EE" w:rsidRPr="00925EC1">
        <w:rPr>
          <w:rFonts w:ascii="Times New Roman" w:hAnsi="Times New Roman" w:cs="Times New Roman"/>
          <w:sz w:val="25"/>
          <w:szCs w:val="25"/>
        </w:rPr>
        <w:t xml:space="preserve"> при предоставлении недостоверной или неполной информации о себе, а также,</w:t>
      </w:r>
      <w:r w:rsidRPr="00925EC1">
        <w:rPr>
          <w:rFonts w:ascii="Times New Roman" w:hAnsi="Times New Roman" w:cs="Times New Roman"/>
          <w:sz w:val="25"/>
          <w:szCs w:val="25"/>
        </w:rPr>
        <w:t xml:space="preserve"> в связи с его несоответствием квалификационным требованиям к должности.</w:t>
      </w:r>
    </w:p>
    <w:p w:rsidR="0025739C" w:rsidRPr="00925EC1" w:rsidRDefault="0025739C" w:rsidP="000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b/>
          <w:sz w:val="25"/>
          <w:szCs w:val="25"/>
        </w:rPr>
        <w:t xml:space="preserve">Прием </w:t>
      </w:r>
      <w:r w:rsidR="00925EC1" w:rsidRPr="00925EC1">
        <w:rPr>
          <w:rFonts w:ascii="Times New Roman" w:hAnsi="Times New Roman" w:cs="Times New Roman"/>
          <w:b/>
          <w:sz w:val="25"/>
          <w:szCs w:val="25"/>
        </w:rPr>
        <w:t>заявок</w:t>
      </w:r>
      <w:r w:rsidRPr="00925EC1">
        <w:rPr>
          <w:rFonts w:ascii="Times New Roman" w:hAnsi="Times New Roman" w:cs="Times New Roman"/>
          <w:b/>
          <w:sz w:val="25"/>
          <w:szCs w:val="25"/>
        </w:rPr>
        <w:t xml:space="preserve"> для участия в конкурсе</w:t>
      </w:r>
      <w:r w:rsidRPr="00925EC1">
        <w:rPr>
          <w:rFonts w:ascii="Times New Roman" w:hAnsi="Times New Roman" w:cs="Times New Roman"/>
          <w:sz w:val="25"/>
          <w:szCs w:val="25"/>
        </w:rPr>
        <w:t xml:space="preserve"> будет </w:t>
      </w:r>
      <w:proofErr w:type="gramStart"/>
      <w:r w:rsidRPr="00925EC1">
        <w:rPr>
          <w:rFonts w:ascii="Times New Roman" w:hAnsi="Times New Roman" w:cs="Times New Roman"/>
          <w:sz w:val="25"/>
          <w:szCs w:val="25"/>
        </w:rPr>
        <w:t>проводится</w:t>
      </w:r>
      <w:proofErr w:type="gramEnd"/>
      <w:r w:rsidRPr="00925EC1">
        <w:rPr>
          <w:rFonts w:ascii="Times New Roman" w:hAnsi="Times New Roman" w:cs="Times New Roman"/>
          <w:sz w:val="25"/>
          <w:szCs w:val="25"/>
        </w:rPr>
        <w:t xml:space="preserve"> с 10 часов 00 минут до 14 часов 00 минут, понедельник, вторник, среда, четверг.</w:t>
      </w:r>
    </w:p>
    <w:p w:rsidR="0025739C" w:rsidRPr="00925EC1" w:rsidRDefault="0025739C" w:rsidP="000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25EC1">
        <w:rPr>
          <w:rFonts w:ascii="Times New Roman" w:hAnsi="Times New Roman" w:cs="Times New Roman"/>
          <w:sz w:val="25"/>
          <w:szCs w:val="25"/>
        </w:rPr>
        <w:t xml:space="preserve">Адрес приема документов: г. Москва, ул. Кулакова, д. 20, Бизнес-Центр (БЦ) «Орбита-2», корпус «β», 3 этаж, </w:t>
      </w:r>
      <w:proofErr w:type="spellStart"/>
      <w:r w:rsidRPr="00925EC1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 345.</w:t>
      </w:r>
      <w:proofErr w:type="gramEnd"/>
      <w:r w:rsidRPr="00925EC1">
        <w:rPr>
          <w:rFonts w:ascii="Times New Roman" w:hAnsi="Times New Roman" w:cs="Times New Roman"/>
          <w:sz w:val="25"/>
          <w:szCs w:val="25"/>
        </w:rPr>
        <w:t xml:space="preserve"> Необходимо оформление пропуска в здание БЦ (по предварительной записи за 1 день).</w:t>
      </w:r>
    </w:p>
    <w:p w:rsidR="0025739C" w:rsidRPr="00925EC1" w:rsidRDefault="0025739C" w:rsidP="000C2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25EC1">
        <w:rPr>
          <w:rFonts w:ascii="Times New Roman" w:hAnsi="Times New Roman" w:cs="Times New Roman"/>
          <w:sz w:val="25"/>
          <w:szCs w:val="25"/>
        </w:rPr>
        <w:lastRenderedPageBreak/>
        <w:t>Контакты:</w:t>
      </w:r>
      <w:r w:rsidR="00925EC1">
        <w:rPr>
          <w:rFonts w:ascii="Times New Roman" w:hAnsi="Times New Roman" w:cs="Times New Roman"/>
          <w:sz w:val="25"/>
          <w:szCs w:val="25"/>
        </w:rPr>
        <w:t xml:space="preserve"> </w:t>
      </w:r>
      <w:r w:rsidRPr="00925EC1">
        <w:rPr>
          <w:rFonts w:ascii="Times New Roman" w:hAnsi="Times New Roman" w:cs="Times New Roman"/>
          <w:sz w:val="25"/>
          <w:szCs w:val="25"/>
        </w:rPr>
        <w:t>Микула Маргарита Юрьевна телефон: 8-498-602-26-50, доб. 54077,</w:t>
      </w:r>
      <w:r w:rsidR="003B5D56" w:rsidRPr="00925EC1">
        <w:rPr>
          <w:rFonts w:ascii="Times New Roman" w:hAnsi="Times New Roman" w:cs="Times New Roman"/>
          <w:sz w:val="25"/>
          <w:szCs w:val="25"/>
        </w:rPr>
        <w:t xml:space="preserve"> </w:t>
      </w:r>
      <w:r w:rsidR="000C2435" w:rsidRPr="00925EC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925EC1">
        <w:rPr>
          <w:rFonts w:ascii="Times New Roman" w:hAnsi="Times New Roman" w:cs="Times New Roman"/>
          <w:sz w:val="25"/>
          <w:szCs w:val="25"/>
        </w:rPr>
        <w:t>e-</w:t>
      </w:r>
      <w:proofErr w:type="spellStart"/>
      <w:r w:rsidRPr="00925EC1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 xml:space="preserve">: </w:t>
      </w:r>
      <w:hyperlink r:id="rId7" w:history="1">
        <w:r w:rsidR="00925EC1" w:rsidRPr="003F15DD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MikulaMU</w:t>
        </w:r>
        <w:r w:rsidR="00925EC1" w:rsidRPr="003F15DD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@</w:t>
        </w:r>
        <w:r w:rsidR="00925EC1" w:rsidRPr="003F15DD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mosreg</w:t>
        </w:r>
        <w:r w:rsidR="00925EC1" w:rsidRPr="003F15DD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r w:rsidR="00925EC1" w:rsidRPr="003F15DD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</w:hyperlink>
      <w:r w:rsidRPr="003F15DD">
        <w:rPr>
          <w:rFonts w:ascii="Times New Roman" w:hAnsi="Times New Roman" w:cs="Times New Roman"/>
          <w:sz w:val="25"/>
          <w:szCs w:val="25"/>
        </w:rPr>
        <w:t>;</w:t>
      </w:r>
      <w:r w:rsidR="00925EC1" w:rsidRPr="003F15DD">
        <w:rPr>
          <w:rFonts w:ascii="Times New Roman" w:hAnsi="Times New Roman" w:cs="Times New Roman"/>
          <w:sz w:val="25"/>
          <w:szCs w:val="25"/>
        </w:rPr>
        <w:t xml:space="preserve"> </w:t>
      </w:r>
      <w:r w:rsidRPr="00925EC1">
        <w:rPr>
          <w:rFonts w:ascii="Times New Roman" w:hAnsi="Times New Roman" w:cs="Times New Roman"/>
          <w:sz w:val="25"/>
          <w:szCs w:val="25"/>
        </w:rPr>
        <w:t xml:space="preserve">Мочалова Дана Сергеевна телефон: 8-498-602-26-50, </w:t>
      </w:r>
      <w:r w:rsidR="003F15DD">
        <w:rPr>
          <w:rFonts w:ascii="Times New Roman" w:hAnsi="Times New Roman" w:cs="Times New Roman"/>
          <w:sz w:val="25"/>
          <w:szCs w:val="25"/>
        </w:rPr>
        <w:t xml:space="preserve">      </w:t>
      </w:r>
      <w:r w:rsidRPr="00925EC1">
        <w:rPr>
          <w:rFonts w:ascii="Times New Roman" w:hAnsi="Times New Roman" w:cs="Times New Roman"/>
          <w:sz w:val="25"/>
          <w:szCs w:val="25"/>
        </w:rPr>
        <w:t>доб. 54738,</w:t>
      </w:r>
      <w:r w:rsidR="003B5D56" w:rsidRPr="00925EC1">
        <w:rPr>
          <w:rFonts w:ascii="Times New Roman" w:hAnsi="Times New Roman" w:cs="Times New Roman"/>
          <w:sz w:val="25"/>
          <w:szCs w:val="25"/>
        </w:rPr>
        <w:t xml:space="preserve"> </w:t>
      </w:r>
      <w:r w:rsidRPr="00925EC1">
        <w:rPr>
          <w:rFonts w:ascii="Times New Roman" w:hAnsi="Times New Roman" w:cs="Times New Roman"/>
          <w:sz w:val="25"/>
          <w:szCs w:val="25"/>
        </w:rPr>
        <w:t>e-</w:t>
      </w:r>
      <w:proofErr w:type="spellStart"/>
      <w:r w:rsidRPr="00925EC1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 xml:space="preserve">: </w:t>
      </w:r>
      <w:hyperlink r:id="rId8" w:history="1">
        <w:r w:rsidRPr="00925EC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MochalovaDS</w:t>
        </w:r>
        <w:r w:rsidRPr="00925EC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@</w:t>
        </w:r>
        <w:r w:rsidRPr="00925EC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mosreg</w:t>
        </w:r>
        <w:r w:rsidRPr="00925EC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.</w:t>
        </w:r>
        <w:r w:rsidRPr="00925EC1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  <w:lang w:val="en-US"/>
          </w:rPr>
          <w:t>ru</w:t>
        </w:r>
      </w:hyperlink>
      <w:r w:rsidRPr="00925EC1">
        <w:rPr>
          <w:rFonts w:ascii="Times New Roman" w:hAnsi="Times New Roman" w:cs="Times New Roman"/>
          <w:sz w:val="25"/>
          <w:szCs w:val="25"/>
        </w:rPr>
        <w:t>.</w:t>
      </w:r>
    </w:p>
    <w:p w:rsidR="000E4113" w:rsidRPr="00925EC1" w:rsidRDefault="000E4113" w:rsidP="000C243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925EC1">
        <w:rPr>
          <w:rFonts w:ascii="Times New Roman" w:hAnsi="Times New Roman" w:cs="Times New Roman"/>
          <w:sz w:val="25"/>
          <w:szCs w:val="25"/>
        </w:rPr>
        <w:t>Адрес проведения конкурса:</w:t>
      </w:r>
      <w:r w:rsidR="00B2350D" w:rsidRPr="00925EC1">
        <w:rPr>
          <w:rFonts w:ascii="Times New Roman" w:hAnsi="Times New Roman" w:cs="Times New Roman"/>
          <w:sz w:val="25"/>
          <w:szCs w:val="25"/>
        </w:rPr>
        <w:t xml:space="preserve"> </w:t>
      </w:r>
      <w:r w:rsidRPr="00925EC1">
        <w:rPr>
          <w:rFonts w:ascii="Times New Roman" w:hAnsi="Times New Roman" w:cs="Times New Roman"/>
          <w:sz w:val="25"/>
          <w:szCs w:val="25"/>
        </w:rPr>
        <w:t xml:space="preserve">г. Москва, ул. Кулакова, д. 20, Бизнес – Центр (БЦ) «Орбита – 2», корпус «β», 4 этаж, </w:t>
      </w:r>
      <w:proofErr w:type="spellStart"/>
      <w:r w:rsidRPr="00925EC1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925EC1">
        <w:rPr>
          <w:rFonts w:ascii="Times New Roman" w:hAnsi="Times New Roman" w:cs="Times New Roman"/>
          <w:sz w:val="25"/>
          <w:szCs w:val="25"/>
        </w:rPr>
        <w:t>. 427, 428.</w:t>
      </w:r>
      <w:proofErr w:type="gramEnd"/>
    </w:p>
    <w:p w:rsidR="000E4113" w:rsidRDefault="000E411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13793" w:rsidRDefault="0011379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13793" w:rsidRDefault="0011379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13793" w:rsidRDefault="0011379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13793" w:rsidRDefault="0011379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13793" w:rsidRPr="00925EC1" w:rsidRDefault="00113793" w:rsidP="000C243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51995" w:rsidRPr="00551995" w:rsidRDefault="00551995" w:rsidP="00551995">
      <w:pPr>
        <w:jc w:val="center"/>
        <w:rPr>
          <w:rFonts w:ascii="Times New Roman" w:hAnsi="Times New Roman" w:cs="Times New Roman"/>
          <w:sz w:val="26"/>
          <w:szCs w:val="26"/>
        </w:rPr>
      </w:pPr>
      <w:r w:rsidRPr="00551995">
        <w:rPr>
          <w:rFonts w:ascii="Times New Roman" w:hAnsi="Times New Roman" w:cs="Times New Roman"/>
          <w:sz w:val="26"/>
          <w:szCs w:val="26"/>
        </w:rPr>
        <w:t>Перечень государственных учреждений Московской области, подведомственных Министерству социального развития Московской области, для которых формируется резерв кадров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C56E0C" w:rsidRPr="00C56E0C" w:rsidTr="00300E7D">
        <w:tc>
          <w:tcPr>
            <w:tcW w:w="567" w:type="dxa"/>
          </w:tcPr>
          <w:p w:rsidR="00C56E0C" w:rsidRPr="00C56E0C" w:rsidRDefault="00C56E0C" w:rsidP="001D718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56E0C"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proofErr w:type="gramStart"/>
            <w:r w:rsidRPr="00C56E0C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C56E0C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9322" w:type="dxa"/>
            <w:vAlign w:val="center"/>
          </w:tcPr>
          <w:p w:rsidR="00C56E0C" w:rsidRPr="00C56E0C" w:rsidRDefault="00C56E0C" w:rsidP="001D718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C56E0C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учреждения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стационарное учреждение Московской области «</w:t>
            </w:r>
            <w:proofErr w:type="spellStart"/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Коробовский</w:t>
            </w:r>
            <w:proofErr w:type="spellEnd"/>
            <w:r w:rsidRPr="00C56E0C">
              <w:rPr>
                <w:rFonts w:ascii="Times New Roman" w:hAnsi="Times New Roman" w:cs="Times New Roman"/>
                <w:sz w:val="26"/>
                <w:szCs w:val="26"/>
              </w:rPr>
              <w:t xml:space="preserve"> психоневрологический интернат»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Московской области «Сергиево-Посадский детский дом-интернат для умственно отсталых детей «Березка»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социального обслуживания Московской области «Клинский реабилитационный центр для детей и подростков с ограниченными возможностями «Родник»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Московской области «Клинский центр социальной помощи семье и детям «Семья»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Московской области «Клинский центр социальной адаптации «</w:t>
            </w:r>
            <w:proofErr w:type="spellStart"/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Бабайки</w:t>
            </w:r>
            <w:proofErr w:type="spellEnd"/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Московской области «Клинский центр реабилитации инвалидов «Импульс»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социального обслуживания Московской области «Клинский социально-реабилитационный центр для несовершеннолетних «Согласие»</w:t>
            </w:r>
          </w:p>
        </w:tc>
      </w:tr>
      <w:tr w:rsidR="00113793" w:rsidRPr="00C56E0C" w:rsidTr="00B0100B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22" w:type="dxa"/>
            <w:vAlign w:val="center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социального обслуживания Московской области «Клинский реабилитационный центр «Радуга» для детей и подростков с ограниченными возможностями»</w:t>
            </w:r>
          </w:p>
        </w:tc>
      </w:tr>
      <w:tr w:rsidR="00113793" w:rsidRPr="00C56E0C" w:rsidTr="00B0100B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Московской области "Клинский комплексный центр социального обслуживания населения"</w:t>
            </w:r>
          </w:p>
        </w:tc>
      </w:tr>
      <w:tr w:rsidR="00113793" w:rsidRPr="00C56E0C" w:rsidTr="00D42A2E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стационарное учреждение социального обслуживания Московской области «Клинский дом-интернат для престарелых и инвалидов»</w:t>
            </w:r>
          </w:p>
        </w:tc>
      </w:tr>
      <w:tr w:rsidR="00113793" w:rsidRPr="00C56E0C" w:rsidTr="00300E7D">
        <w:tc>
          <w:tcPr>
            <w:tcW w:w="567" w:type="dxa"/>
          </w:tcPr>
          <w:p w:rsidR="00113793" w:rsidRPr="00C56E0C" w:rsidRDefault="00113793" w:rsidP="001D718E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22" w:type="dxa"/>
          </w:tcPr>
          <w:p w:rsidR="00113793" w:rsidRPr="00C56E0C" w:rsidRDefault="00113793" w:rsidP="008D66F5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0C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</w:tr>
    </w:tbl>
    <w:p w:rsidR="00005F44" w:rsidRPr="00C56E0C" w:rsidRDefault="00005F44" w:rsidP="004D13EE">
      <w:pPr>
        <w:spacing w:after="0" w:line="264" w:lineRule="auto"/>
        <w:ind w:firstLine="851"/>
        <w:jc w:val="right"/>
        <w:rPr>
          <w:rFonts w:ascii="Times New Roman" w:hAnsi="Times New Roman" w:cs="Times New Roman"/>
          <w:sz w:val="12"/>
          <w:szCs w:val="24"/>
        </w:rPr>
      </w:pPr>
    </w:p>
    <w:sectPr w:rsidR="00005F44" w:rsidRPr="00C56E0C" w:rsidSect="00B431E4">
      <w:pgSz w:w="11906" w:h="16838"/>
      <w:pgMar w:top="737" w:right="79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8C5"/>
    <w:multiLevelType w:val="hybridMultilevel"/>
    <w:tmpl w:val="B34C0E26"/>
    <w:lvl w:ilvl="0" w:tplc="3E9A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CFB"/>
    <w:multiLevelType w:val="hybridMultilevel"/>
    <w:tmpl w:val="9B5E098C"/>
    <w:lvl w:ilvl="0" w:tplc="7BEEB60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68432D"/>
    <w:multiLevelType w:val="hybridMultilevel"/>
    <w:tmpl w:val="5E78A7D6"/>
    <w:lvl w:ilvl="0" w:tplc="AC688A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1C3"/>
    <w:multiLevelType w:val="multilevel"/>
    <w:tmpl w:val="3ADA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1A"/>
    <w:rsid w:val="00005F44"/>
    <w:rsid w:val="00035E27"/>
    <w:rsid w:val="000A1053"/>
    <w:rsid w:val="000C2435"/>
    <w:rsid w:val="000E4113"/>
    <w:rsid w:val="00113793"/>
    <w:rsid w:val="001249FC"/>
    <w:rsid w:val="0018251D"/>
    <w:rsid w:val="001C6D72"/>
    <w:rsid w:val="001E1C1A"/>
    <w:rsid w:val="00233C7F"/>
    <w:rsid w:val="0025739C"/>
    <w:rsid w:val="00300E7D"/>
    <w:rsid w:val="003200EA"/>
    <w:rsid w:val="0036585B"/>
    <w:rsid w:val="003B5D56"/>
    <w:rsid w:val="003F15DD"/>
    <w:rsid w:val="00420107"/>
    <w:rsid w:val="00433D11"/>
    <w:rsid w:val="00475E6C"/>
    <w:rsid w:val="00481AA6"/>
    <w:rsid w:val="00483AFD"/>
    <w:rsid w:val="004D13EE"/>
    <w:rsid w:val="00551995"/>
    <w:rsid w:val="005B1962"/>
    <w:rsid w:val="005D21C2"/>
    <w:rsid w:val="007261FF"/>
    <w:rsid w:val="00781720"/>
    <w:rsid w:val="00790CA8"/>
    <w:rsid w:val="007A3DCB"/>
    <w:rsid w:val="007F24B1"/>
    <w:rsid w:val="008D77BD"/>
    <w:rsid w:val="008F09F8"/>
    <w:rsid w:val="009135C6"/>
    <w:rsid w:val="00925EC1"/>
    <w:rsid w:val="00985E99"/>
    <w:rsid w:val="00A16C84"/>
    <w:rsid w:val="00A266EC"/>
    <w:rsid w:val="00A36E3A"/>
    <w:rsid w:val="00A81CF7"/>
    <w:rsid w:val="00B2350D"/>
    <w:rsid w:val="00B431E4"/>
    <w:rsid w:val="00B5112E"/>
    <w:rsid w:val="00BB52B0"/>
    <w:rsid w:val="00C1600E"/>
    <w:rsid w:val="00C56E0C"/>
    <w:rsid w:val="00C9342E"/>
    <w:rsid w:val="00CD2BA9"/>
    <w:rsid w:val="00D12FC2"/>
    <w:rsid w:val="00D2701A"/>
    <w:rsid w:val="00D32601"/>
    <w:rsid w:val="00D85C35"/>
    <w:rsid w:val="00DB726C"/>
    <w:rsid w:val="00DF566B"/>
    <w:rsid w:val="00E547C9"/>
    <w:rsid w:val="00ED4EA9"/>
    <w:rsid w:val="00F13476"/>
    <w:rsid w:val="00F72892"/>
    <w:rsid w:val="00F76C9B"/>
    <w:rsid w:val="00F841AF"/>
    <w:rsid w:val="00F9263D"/>
    <w:rsid w:val="00F97364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4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E4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39C"/>
    <w:rPr>
      <w:color w:val="0563C1" w:themeColor="hyperlink"/>
      <w:u w:val="single"/>
    </w:rPr>
  </w:style>
  <w:style w:type="paragraph" w:customStyle="1" w:styleId="ConsPlusNormal">
    <w:name w:val="ConsPlusNormal"/>
    <w:rsid w:val="00ED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4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E4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39C"/>
    <w:rPr>
      <w:color w:val="0563C1" w:themeColor="hyperlink"/>
      <w:u w:val="single"/>
    </w:rPr>
  </w:style>
  <w:style w:type="paragraph" w:customStyle="1" w:styleId="ConsPlusNormal">
    <w:name w:val="ConsPlusNormal"/>
    <w:rsid w:val="00ED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E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alovaDS@mos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kulaMU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C6FB-E9F7-4E42-9308-4BD4A232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Дмитрий Борисович</dc:creator>
  <cp:lastModifiedBy>Марина Бондаренко</cp:lastModifiedBy>
  <cp:revision>2</cp:revision>
  <cp:lastPrinted>2018-01-30T09:31:00Z</cp:lastPrinted>
  <dcterms:created xsi:type="dcterms:W3CDTF">2018-02-01T09:27:00Z</dcterms:created>
  <dcterms:modified xsi:type="dcterms:W3CDTF">2018-02-01T09:27:00Z</dcterms:modified>
</cp:coreProperties>
</file>